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4BD03" w14:textId="63A7A62A" w:rsidR="00153B26" w:rsidRDefault="009562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Regulamin </w:t>
      </w:r>
      <w:r w:rsidR="00AB373F">
        <w:rPr>
          <w:b/>
          <w:bCs/>
          <w:sz w:val="26"/>
          <w:szCs w:val="26"/>
        </w:rPr>
        <w:t>K</w:t>
      </w:r>
      <w:r>
        <w:rPr>
          <w:b/>
          <w:bCs/>
          <w:sz w:val="26"/>
          <w:szCs w:val="26"/>
        </w:rPr>
        <w:t xml:space="preserve">onkursu </w:t>
      </w:r>
      <w:r w:rsidR="00AB373F"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>lastycznego</w:t>
      </w:r>
    </w:p>
    <w:p w14:paraId="5EB3E6A4" w14:textId="57BFE198" w:rsidR="00153B26" w:rsidRDefault="009562C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„</w:t>
      </w:r>
      <w:r w:rsidR="001E517A">
        <w:rPr>
          <w:b/>
          <w:bCs/>
          <w:sz w:val="26"/>
          <w:szCs w:val="26"/>
        </w:rPr>
        <w:t xml:space="preserve">Kolory Wiary </w:t>
      </w:r>
      <w:r w:rsidR="00ED3CD4">
        <w:rPr>
          <w:b/>
          <w:bCs/>
          <w:sz w:val="26"/>
          <w:szCs w:val="26"/>
        </w:rPr>
        <w:t>–</w:t>
      </w:r>
      <w:r w:rsidR="001E517A">
        <w:rPr>
          <w:b/>
          <w:bCs/>
          <w:sz w:val="26"/>
          <w:szCs w:val="26"/>
        </w:rPr>
        <w:t xml:space="preserve"> </w:t>
      </w:r>
      <w:r w:rsidR="00ED3CD4">
        <w:rPr>
          <w:b/>
          <w:bCs/>
          <w:sz w:val="26"/>
          <w:szCs w:val="26"/>
        </w:rPr>
        <w:t>Malujemy Biblijne Opowieści</w:t>
      </w:r>
      <w:r>
        <w:rPr>
          <w:b/>
          <w:bCs/>
          <w:sz w:val="26"/>
          <w:szCs w:val="26"/>
        </w:rPr>
        <w:t>”,</w:t>
      </w:r>
    </w:p>
    <w:p w14:paraId="36A41784" w14:textId="2DD934D6" w:rsidR="00153B26" w:rsidRDefault="009562CF">
      <w:pPr>
        <w:jc w:val="center"/>
      </w:pPr>
      <w:r>
        <w:rPr>
          <w:b/>
          <w:bCs/>
          <w:sz w:val="26"/>
          <w:szCs w:val="26"/>
        </w:rPr>
        <w:t xml:space="preserve">organizowanego przez Gminną Bibliotekę Publiczną w Sadkach </w:t>
      </w:r>
      <w:r w:rsidR="00AB373F">
        <w:rPr>
          <w:b/>
          <w:bCs/>
          <w:sz w:val="26"/>
          <w:szCs w:val="26"/>
        </w:rPr>
        <w:t>oraz F</w:t>
      </w:r>
      <w:r>
        <w:rPr>
          <w:b/>
          <w:bCs/>
          <w:sz w:val="26"/>
          <w:szCs w:val="26"/>
        </w:rPr>
        <w:t xml:space="preserve">ilie </w:t>
      </w:r>
      <w:r w:rsidR="00AB373F">
        <w:rPr>
          <w:b/>
          <w:bCs/>
          <w:sz w:val="26"/>
          <w:szCs w:val="26"/>
        </w:rPr>
        <w:t xml:space="preserve">Biblioteczne </w:t>
      </w:r>
      <w:r>
        <w:rPr>
          <w:b/>
          <w:bCs/>
          <w:sz w:val="26"/>
          <w:szCs w:val="26"/>
        </w:rPr>
        <w:t xml:space="preserve">w Radziczu </w:t>
      </w:r>
      <w:r w:rsidR="00AB373F">
        <w:rPr>
          <w:b/>
          <w:bCs/>
          <w:sz w:val="26"/>
          <w:szCs w:val="26"/>
        </w:rPr>
        <w:t>i</w:t>
      </w:r>
      <w:r w:rsidR="00561A66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 xml:space="preserve"> Dębowie</w:t>
      </w:r>
    </w:p>
    <w:p w14:paraId="5026F90C" w14:textId="77777777" w:rsidR="00153B26" w:rsidRDefault="00153B26">
      <w:pPr>
        <w:jc w:val="center"/>
        <w:rPr>
          <w:sz w:val="25"/>
          <w:szCs w:val="25"/>
        </w:rPr>
      </w:pPr>
    </w:p>
    <w:p w14:paraId="15C738BB" w14:textId="49CD7E36" w:rsidR="00153B26" w:rsidRDefault="009562CF" w:rsidP="008810D0">
      <w:pPr>
        <w:jc w:val="center"/>
        <w:rPr>
          <w:sz w:val="25"/>
          <w:szCs w:val="25"/>
        </w:rPr>
      </w:pPr>
      <w:r>
        <w:rPr>
          <w:sz w:val="25"/>
          <w:szCs w:val="25"/>
        </w:rPr>
        <w:t>§ 1</w:t>
      </w:r>
    </w:p>
    <w:p w14:paraId="16D8196F" w14:textId="77777777" w:rsidR="00153B26" w:rsidRDefault="009562CF">
      <w:pPr>
        <w:jc w:val="center"/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 xml:space="preserve">Temat i cel Konkursu </w:t>
      </w:r>
    </w:p>
    <w:p w14:paraId="7B5463FA" w14:textId="6B141860" w:rsidR="00153B26" w:rsidRPr="00ED3CD4" w:rsidRDefault="009562CF">
      <w:pPr>
        <w:numPr>
          <w:ilvl w:val="0"/>
          <w:numId w:val="1"/>
        </w:numPr>
        <w:jc w:val="both"/>
      </w:pPr>
      <w:r>
        <w:t xml:space="preserve">Konkurs </w:t>
      </w:r>
      <w:r w:rsidRPr="00ED3CD4">
        <w:t>ogłoszony jest pod hasłem:</w:t>
      </w:r>
      <w:r w:rsidR="00ED3CD4" w:rsidRPr="00ED3CD4">
        <w:rPr>
          <w:bCs/>
          <w:sz w:val="26"/>
          <w:szCs w:val="26"/>
        </w:rPr>
        <w:t>„</w:t>
      </w:r>
      <w:r w:rsidR="00ED3CD4">
        <w:rPr>
          <w:bCs/>
          <w:sz w:val="26"/>
          <w:szCs w:val="26"/>
        </w:rPr>
        <w:t xml:space="preserve"> </w:t>
      </w:r>
      <w:r w:rsidR="00ED3CD4" w:rsidRPr="00ED3CD4">
        <w:rPr>
          <w:bCs/>
          <w:sz w:val="26"/>
          <w:szCs w:val="26"/>
        </w:rPr>
        <w:t>Kolory Wiary – Malujemy Biblijne Opowieści</w:t>
      </w:r>
      <w:r w:rsidRPr="00ED3CD4">
        <w:t>”</w:t>
      </w:r>
    </w:p>
    <w:p w14:paraId="6F8C77E9" w14:textId="77777777" w:rsidR="00153B26" w:rsidRDefault="009562CF">
      <w:pPr>
        <w:numPr>
          <w:ilvl w:val="0"/>
          <w:numId w:val="1"/>
        </w:numPr>
      </w:pPr>
      <w:r>
        <w:t>Cele Konkursu:</w:t>
      </w:r>
    </w:p>
    <w:p w14:paraId="4A7642CE" w14:textId="7D7EAAE7" w:rsidR="007B4089" w:rsidRDefault="007B4089">
      <w:pPr>
        <w:numPr>
          <w:ilvl w:val="0"/>
          <w:numId w:val="2"/>
        </w:numPr>
        <w:jc w:val="both"/>
      </w:pPr>
      <w:r w:rsidRPr="00607988">
        <w:t>rozwijanie wyobraźni i twórczych umiejętności dzieci i młodzieży</w:t>
      </w:r>
      <w:r>
        <w:t>,</w:t>
      </w:r>
    </w:p>
    <w:p w14:paraId="291CD71A" w14:textId="5E425850" w:rsidR="00153B26" w:rsidRDefault="007B4089">
      <w:pPr>
        <w:numPr>
          <w:ilvl w:val="0"/>
          <w:numId w:val="2"/>
        </w:numPr>
        <w:jc w:val="both"/>
      </w:pPr>
      <w:r w:rsidRPr="00607988">
        <w:t>przybliżenie dzieciom treści Pisma Świętego i jego interpretacja</w:t>
      </w:r>
      <w:r w:rsidR="009562CF">
        <w:t>,</w:t>
      </w:r>
    </w:p>
    <w:p w14:paraId="2A955193" w14:textId="4007362D" w:rsidR="00AB373F" w:rsidRDefault="007B4089">
      <w:pPr>
        <w:numPr>
          <w:ilvl w:val="0"/>
          <w:numId w:val="2"/>
        </w:numPr>
      </w:pPr>
      <w:r w:rsidRPr="007B4089">
        <w:t>zachęcanie dzieci do czytania tekstu</w:t>
      </w:r>
      <w:r>
        <w:t xml:space="preserve"> Pisma Świętego</w:t>
      </w:r>
      <w:r w:rsidRPr="007B4089">
        <w:t>,</w:t>
      </w:r>
    </w:p>
    <w:p w14:paraId="62833244" w14:textId="467B1C58" w:rsidR="00153B26" w:rsidRDefault="009562CF" w:rsidP="007B4089">
      <w:pPr>
        <w:numPr>
          <w:ilvl w:val="0"/>
          <w:numId w:val="2"/>
        </w:numPr>
      </w:pPr>
      <w:r>
        <w:t>rozbudzenie zainteresowań</w:t>
      </w:r>
      <w:r w:rsidR="007B4089">
        <w:t xml:space="preserve"> </w:t>
      </w:r>
      <w:r>
        <w:t>czytelniczych, literackich i plastycznych</w:t>
      </w:r>
      <w:r w:rsidR="007B4089">
        <w:t>,</w:t>
      </w:r>
    </w:p>
    <w:p w14:paraId="7BFB3714" w14:textId="53691CBA" w:rsidR="007B4089" w:rsidRDefault="007B4089" w:rsidP="007B4089">
      <w:pPr>
        <w:numPr>
          <w:ilvl w:val="0"/>
          <w:numId w:val="2"/>
        </w:numPr>
      </w:pPr>
      <w:r w:rsidRPr="00607988">
        <w:t>promowanie talentów</w:t>
      </w:r>
      <w:r>
        <w:t>.</w:t>
      </w:r>
    </w:p>
    <w:p w14:paraId="5E2C49AC" w14:textId="77777777" w:rsidR="00153B26" w:rsidRDefault="00153B26">
      <w:pPr>
        <w:ind w:left="1080"/>
      </w:pPr>
    </w:p>
    <w:p w14:paraId="641325B2" w14:textId="77777777" w:rsidR="00153B26" w:rsidRDefault="00153B26">
      <w:pPr>
        <w:jc w:val="center"/>
      </w:pPr>
    </w:p>
    <w:p w14:paraId="4D9A122D" w14:textId="77777777" w:rsidR="00153B26" w:rsidRDefault="009562CF">
      <w:pPr>
        <w:jc w:val="center"/>
      </w:pPr>
      <w:r>
        <w:t>§ 2</w:t>
      </w:r>
    </w:p>
    <w:p w14:paraId="2AB8337F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 xml:space="preserve">Organizator i Współorganizatorzy Konkursu </w:t>
      </w:r>
    </w:p>
    <w:p w14:paraId="779C5F3B" w14:textId="293B324E" w:rsidR="00153B26" w:rsidRDefault="009562CF">
      <w:pPr>
        <w:numPr>
          <w:ilvl w:val="0"/>
          <w:numId w:val="3"/>
        </w:numPr>
      </w:pPr>
      <w:r>
        <w:t xml:space="preserve">Głównym Organizatorem konkursu jest Gminna Biblioteka Publiczna w Sadkach wraz z </w:t>
      </w:r>
      <w:r w:rsidR="00AB373F">
        <w:t>F</w:t>
      </w:r>
      <w:r>
        <w:t xml:space="preserve">iliami </w:t>
      </w:r>
      <w:r w:rsidR="00AB373F">
        <w:t xml:space="preserve">Bibliotecznymi </w:t>
      </w:r>
      <w:r>
        <w:t xml:space="preserve">w </w:t>
      </w:r>
      <w:r w:rsidR="00AB373F">
        <w:t xml:space="preserve">Radziczu i </w:t>
      </w:r>
      <w:r w:rsidR="00B45CD2">
        <w:t xml:space="preserve">w </w:t>
      </w:r>
      <w:r>
        <w:t>Dębowie.</w:t>
      </w:r>
    </w:p>
    <w:p w14:paraId="1FC04CD5" w14:textId="77777777" w:rsidR="008810D0" w:rsidRDefault="008810D0" w:rsidP="008810D0"/>
    <w:p w14:paraId="44FE614E" w14:textId="77777777" w:rsidR="00153B26" w:rsidRDefault="009562CF">
      <w:pPr>
        <w:jc w:val="center"/>
      </w:pPr>
      <w:r>
        <w:t xml:space="preserve">  § 3</w:t>
      </w:r>
    </w:p>
    <w:p w14:paraId="6DE7C560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 xml:space="preserve">Uczestnicy Konkursu </w:t>
      </w:r>
    </w:p>
    <w:p w14:paraId="6F8BDE1F" w14:textId="70017627" w:rsidR="00153B26" w:rsidRDefault="009562CF" w:rsidP="007B4089">
      <w:pPr>
        <w:numPr>
          <w:ilvl w:val="0"/>
          <w:numId w:val="4"/>
        </w:numPr>
        <w:jc w:val="both"/>
      </w:pPr>
      <w:r>
        <w:t>Uczestnikami Konkursu mogą być dzieci i młodzież z terenu gminy Sadk</w:t>
      </w:r>
      <w:r w:rsidR="007B4089">
        <w:t xml:space="preserve">i </w:t>
      </w:r>
      <w:r>
        <w:t>w</w:t>
      </w:r>
      <w:r w:rsidR="007B4089">
        <w:t> </w:t>
      </w:r>
      <w:r>
        <w:t>następujących kategoriach wiekowych:</w:t>
      </w:r>
    </w:p>
    <w:p w14:paraId="63D53AFA" w14:textId="39DB6751" w:rsidR="00153B26" w:rsidRDefault="009562CF" w:rsidP="007B4089">
      <w:pPr>
        <w:ind w:firstLine="708"/>
        <w:jc w:val="both"/>
      </w:pPr>
      <w:r>
        <w:t>I kategoria –</w:t>
      </w:r>
      <w:r w:rsidR="00AB373F">
        <w:t xml:space="preserve"> </w:t>
      </w:r>
      <w:r>
        <w:t>przedszkole</w:t>
      </w:r>
    </w:p>
    <w:p w14:paraId="0644826F" w14:textId="4CB98A1B" w:rsidR="00153B26" w:rsidRDefault="009562CF" w:rsidP="007B4089">
      <w:pPr>
        <w:ind w:firstLine="708"/>
        <w:jc w:val="both"/>
      </w:pPr>
      <w:r>
        <w:t>II kategoria –</w:t>
      </w:r>
      <w:r w:rsidR="00AB373F">
        <w:t xml:space="preserve"> </w:t>
      </w:r>
      <w:r w:rsidR="007B4089">
        <w:t>szkoła podstawowa, klasy I-III</w:t>
      </w:r>
    </w:p>
    <w:p w14:paraId="4C132A35" w14:textId="4C8AFA68" w:rsidR="00153B26" w:rsidRDefault="009562CF" w:rsidP="007B4089">
      <w:pPr>
        <w:ind w:firstLine="708"/>
        <w:jc w:val="both"/>
      </w:pPr>
      <w:r>
        <w:t>III kategoria</w:t>
      </w:r>
      <w:r w:rsidR="007B4089">
        <w:t xml:space="preserve"> – szkoła podstawowa, klasy IV-VIII</w:t>
      </w:r>
    </w:p>
    <w:p w14:paraId="164706E0" w14:textId="543A49EE" w:rsidR="00153B26" w:rsidRDefault="009562CF" w:rsidP="007B4089">
      <w:pPr>
        <w:ind w:firstLine="708"/>
        <w:jc w:val="both"/>
      </w:pPr>
      <w:r>
        <w:t>IV kategoria</w:t>
      </w:r>
      <w:r w:rsidR="00AB373F">
        <w:t xml:space="preserve"> – </w:t>
      </w:r>
      <w:r w:rsidR="007B4089">
        <w:t>szkoła ponadpodstawowa</w:t>
      </w:r>
    </w:p>
    <w:p w14:paraId="20D53C3E" w14:textId="5A85C92F" w:rsidR="00153B26" w:rsidRDefault="00413438" w:rsidP="00413438">
      <w:pPr>
        <w:ind w:firstLine="708"/>
      </w:pPr>
      <w:r>
        <w:rPr>
          <w:b/>
        </w:rPr>
        <w:t>Prace można wykonać dowolną techniką plastyczną.</w:t>
      </w:r>
    </w:p>
    <w:p w14:paraId="2F74D3AB" w14:textId="3B4F287A" w:rsidR="00153B26" w:rsidRDefault="009562CF">
      <w:pPr>
        <w:numPr>
          <w:ilvl w:val="0"/>
          <w:numId w:val="4"/>
        </w:numPr>
      </w:pPr>
      <w:r>
        <w:t xml:space="preserve">Zgłoszenie udziału do dnia </w:t>
      </w:r>
      <w:r w:rsidR="00ED3CD4">
        <w:t>20</w:t>
      </w:r>
      <w:r w:rsidR="00CE3EC4">
        <w:t xml:space="preserve"> </w:t>
      </w:r>
      <w:r w:rsidR="007B4089">
        <w:t>kwietnia</w:t>
      </w:r>
      <w:r w:rsidR="00CE3EC4">
        <w:t xml:space="preserve"> 202</w:t>
      </w:r>
      <w:r w:rsidR="00ED3CD4">
        <w:t>6</w:t>
      </w:r>
      <w:r>
        <w:t xml:space="preserve"> r.  </w:t>
      </w:r>
    </w:p>
    <w:p w14:paraId="1BA65ACA" w14:textId="77777777" w:rsidR="00413438" w:rsidRDefault="00413438" w:rsidP="00413438">
      <w:pPr>
        <w:numPr>
          <w:ilvl w:val="0"/>
          <w:numId w:val="4"/>
        </w:numPr>
      </w:pPr>
      <w:r>
        <w:t xml:space="preserve">Warunkiem udziału osób niepełnoletnich jest podpisanie zgody na udział w konkursie </w:t>
      </w:r>
    </w:p>
    <w:p w14:paraId="36CB0F7F" w14:textId="57F5BB57" w:rsidR="00413438" w:rsidRDefault="00413438" w:rsidP="00413438">
      <w:pPr>
        <w:ind w:left="720"/>
      </w:pPr>
      <w:r>
        <w:t>przez opiekuna prawnego.</w:t>
      </w:r>
    </w:p>
    <w:p w14:paraId="3570F11C" w14:textId="77777777" w:rsidR="008810D0" w:rsidRDefault="008810D0" w:rsidP="008810D0">
      <w:pPr>
        <w:ind w:left="360"/>
      </w:pPr>
    </w:p>
    <w:p w14:paraId="2FE902FD" w14:textId="77777777" w:rsidR="00153B26" w:rsidRDefault="009562CF">
      <w:pPr>
        <w:ind w:left="360"/>
        <w:jc w:val="center"/>
      </w:pPr>
      <w:r>
        <w:t>§ 4</w:t>
      </w:r>
    </w:p>
    <w:p w14:paraId="192482C6" w14:textId="77777777" w:rsidR="00153B26" w:rsidRDefault="009562CF">
      <w:pPr>
        <w:ind w:left="360"/>
        <w:jc w:val="center"/>
        <w:rPr>
          <w:i/>
          <w:iCs/>
        </w:rPr>
      </w:pPr>
      <w:r>
        <w:rPr>
          <w:i/>
          <w:iCs/>
        </w:rPr>
        <w:t xml:space="preserve">Zadanie Konkursowe </w:t>
      </w:r>
    </w:p>
    <w:p w14:paraId="364CAE0D" w14:textId="0536A398" w:rsidR="00413438" w:rsidRPr="00413438" w:rsidRDefault="00413438" w:rsidP="00413438">
      <w:pPr>
        <w:pStyle w:val="Akapitzlist"/>
        <w:numPr>
          <w:ilvl w:val="0"/>
          <w:numId w:val="5"/>
        </w:numPr>
        <w:jc w:val="both"/>
      </w:pPr>
      <w:r w:rsidRPr="00413438">
        <w:t xml:space="preserve">Zadaniem Konkursowym jest własnoręczne wykonanie pracy plastycznej w dowolnej formie dotyczącej </w:t>
      </w:r>
      <w:r>
        <w:t>hasła konkursowego</w:t>
      </w:r>
      <w:r w:rsidR="00ED3CD4">
        <w:t xml:space="preserve"> </w:t>
      </w:r>
      <w:r w:rsidR="00ED3CD4">
        <w:rPr>
          <w:b/>
          <w:bCs/>
          <w:sz w:val="26"/>
          <w:szCs w:val="26"/>
        </w:rPr>
        <w:t>„</w:t>
      </w:r>
      <w:r w:rsidR="00ED3CD4" w:rsidRPr="00ED3CD4">
        <w:rPr>
          <w:bCs/>
          <w:szCs w:val="26"/>
        </w:rPr>
        <w:t>Kolory Wiary – Malujemy Biblijne Opowieści</w:t>
      </w:r>
      <w:r w:rsidRPr="00ED3CD4">
        <w:rPr>
          <w:sz w:val="22"/>
        </w:rPr>
        <w:t>”.</w:t>
      </w:r>
    </w:p>
    <w:p w14:paraId="72FFBF4C" w14:textId="77777777" w:rsidR="00153B26" w:rsidRDefault="009562CF" w:rsidP="00413438">
      <w:pPr>
        <w:numPr>
          <w:ilvl w:val="0"/>
          <w:numId w:val="5"/>
        </w:numPr>
        <w:jc w:val="both"/>
      </w:pPr>
      <w:r>
        <w:t xml:space="preserve">Praca powinna być wykonana indywidualnie przez uczestnika konkursu. </w:t>
      </w:r>
    </w:p>
    <w:p w14:paraId="585AADEF" w14:textId="77777777" w:rsidR="00153B26" w:rsidRDefault="009562CF" w:rsidP="00413438">
      <w:pPr>
        <w:numPr>
          <w:ilvl w:val="0"/>
          <w:numId w:val="5"/>
        </w:numPr>
        <w:jc w:val="both"/>
      </w:pPr>
      <w:r>
        <w:t xml:space="preserve">Uczestnik może zgłosić do konkursu jedną pracę plastyczną. </w:t>
      </w:r>
    </w:p>
    <w:p w14:paraId="29CF963F" w14:textId="267A025D" w:rsidR="00153B26" w:rsidRDefault="009562CF" w:rsidP="00413438">
      <w:pPr>
        <w:numPr>
          <w:ilvl w:val="0"/>
          <w:numId w:val="5"/>
        </w:numPr>
        <w:jc w:val="both"/>
      </w:pPr>
      <w:r>
        <w:t xml:space="preserve">Praca powinna być opisana na odwrocie imieniem i nazwiskiem uczestnika konkursu oraz wiekiem lub klasą i miejscem zamieszkania. </w:t>
      </w:r>
    </w:p>
    <w:p w14:paraId="31B96701" w14:textId="6F504ABA" w:rsidR="00413438" w:rsidRDefault="00413438" w:rsidP="00413438">
      <w:pPr>
        <w:numPr>
          <w:ilvl w:val="0"/>
          <w:numId w:val="5"/>
        </w:numPr>
        <w:jc w:val="both"/>
      </w:pPr>
      <w:r w:rsidRPr="00413438">
        <w:t xml:space="preserve">Prace należy dostarczyć osobiście lub za pośrednictwem poczty </w:t>
      </w:r>
      <w:r w:rsidRPr="00413438">
        <w:rPr>
          <w:b/>
        </w:rPr>
        <w:t xml:space="preserve">do dnia </w:t>
      </w:r>
      <w:r w:rsidR="00ED3CD4">
        <w:rPr>
          <w:b/>
        </w:rPr>
        <w:t xml:space="preserve">20 </w:t>
      </w:r>
      <w:r w:rsidRPr="00413438">
        <w:rPr>
          <w:b/>
        </w:rPr>
        <w:t>kwietnia 202</w:t>
      </w:r>
      <w:r w:rsidR="00ED3CD4">
        <w:rPr>
          <w:b/>
        </w:rPr>
        <w:t>6</w:t>
      </w:r>
      <w:r w:rsidRPr="00413438">
        <w:rPr>
          <w:b/>
        </w:rPr>
        <w:t xml:space="preserve"> r.</w:t>
      </w:r>
      <w:r w:rsidRPr="00413438">
        <w:t xml:space="preserve"> do siedziby Gminnej Biblioteki Publicznej w Sadkach</w:t>
      </w:r>
      <w:r>
        <w:t xml:space="preserve"> – </w:t>
      </w:r>
      <w:r w:rsidRPr="00413438">
        <w:t>ul. Strażacka 11, 89-110</w:t>
      </w:r>
      <w:r>
        <w:t xml:space="preserve"> </w:t>
      </w:r>
      <w:r w:rsidRPr="00413438">
        <w:t>Sadki, do Filii Bibliotecznej w Radziczu</w:t>
      </w:r>
      <w:r>
        <w:t xml:space="preserve"> – </w:t>
      </w:r>
      <w:r w:rsidRPr="00413438">
        <w:t>Radzicz 38</w:t>
      </w:r>
      <w:r w:rsidR="00B45CD2">
        <w:t xml:space="preserve"> lub </w:t>
      </w:r>
      <w:r w:rsidRPr="00413438">
        <w:t>do Filii Bibliotecznej w</w:t>
      </w:r>
      <w:r w:rsidR="00B45CD2">
        <w:t> </w:t>
      </w:r>
      <w:r w:rsidRPr="00413438">
        <w:t>Dębowie</w:t>
      </w:r>
      <w:r w:rsidR="00B45CD2">
        <w:t xml:space="preserve"> – </w:t>
      </w:r>
      <w:r w:rsidRPr="00413438">
        <w:t>ul. Bohaterów 4</w:t>
      </w:r>
      <w:r w:rsidR="00B45CD2">
        <w:t>.</w:t>
      </w:r>
    </w:p>
    <w:p w14:paraId="3558E4F0" w14:textId="2E53900C" w:rsidR="008810D0" w:rsidRDefault="008810D0" w:rsidP="008810D0">
      <w:pPr>
        <w:jc w:val="both"/>
      </w:pPr>
    </w:p>
    <w:p w14:paraId="56C9F36D" w14:textId="1C8C78FD" w:rsidR="008810D0" w:rsidRDefault="008810D0" w:rsidP="008810D0">
      <w:pPr>
        <w:jc w:val="both"/>
      </w:pPr>
    </w:p>
    <w:p w14:paraId="540A33F6" w14:textId="77777777" w:rsidR="008810D0" w:rsidRDefault="008810D0" w:rsidP="008810D0">
      <w:pPr>
        <w:jc w:val="both"/>
      </w:pPr>
    </w:p>
    <w:p w14:paraId="1BC3C25C" w14:textId="77777777" w:rsidR="00153B26" w:rsidRDefault="00153B26">
      <w:pPr>
        <w:ind w:left="3966" w:firstLine="282"/>
      </w:pPr>
    </w:p>
    <w:p w14:paraId="75235034" w14:textId="66C88336" w:rsidR="00153B26" w:rsidRPr="00CB5790" w:rsidRDefault="009562CF" w:rsidP="00CB5790">
      <w:pPr>
        <w:ind w:left="3966" w:firstLine="282"/>
      </w:pPr>
      <w:r>
        <w:t>§ 5</w:t>
      </w:r>
    </w:p>
    <w:p w14:paraId="66C8D5FF" w14:textId="77777777" w:rsidR="00153B26" w:rsidRDefault="009562CF">
      <w:pPr>
        <w:ind w:left="360"/>
        <w:jc w:val="center"/>
        <w:rPr>
          <w:i/>
          <w:iCs/>
        </w:rPr>
      </w:pPr>
      <w:r>
        <w:rPr>
          <w:i/>
          <w:iCs/>
        </w:rPr>
        <w:t xml:space="preserve">Kryteria oceny </w:t>
      </w:r>
    </w:p>
    <w:p w14:paraId="41C68243" w14:textId="77777777" w:rsidR="00153B26" w:rsidRDefault="009562CF" w:rsidP="008810D0">
      <w:pPr>
        <w:pStyle w:val="Akapitzlist"/>
        <w:numPr>
          <w:ilvl w:val="0"/>
          <w:numId w:val="10"/>
        </w:numPr>
      </w:pPr>
      <w:r>
        <w:t xml:space="preserve">Przy ocenie prac konkursowych komisje konkursowe wezmą pod uwagę: </w:t>
      </w:r>
    </w:p>
    <w:p w14:paraId="77800A05" w14:textId="4DC5933C" w:rsidR="00153B26" w:rsidRDefault="009562CF">
      <w:pPr>
        <w:numPr>
          <w:ilvl w:val="0"/>
          <w:numId w:val="6"/>
        </w:numPr>
      </w:pPr>
      <w:r>
        <w:t>zgodność z tematyką konkursu i jej trafne przedstawienie</w:t>
      </w:r>
      <w:r w:rsidR="00AB373F">
        <w:t>,</w:t>
      </w:r>
      <w:r>
        <w:t xml:space="preserve"> </w:t>
      </w:r>
    </w:p>
    <w:p w14:paraId="060D5F2D" w14:textId="75AEECB5" w:rsidR="00153B26" w:rsidRDefault="009562CF">
      <w:pPr>
        <w:numPr>
          <w:ilvl w:val="0"/>
          <w:numId w:val="6"/>
        </w:numPr>
      </w:pPr>
      <w:r>
        <w:t>walory estetyczne</w:t>
      </w:r>
      <w:r w:rsidR="00AB373F">
        <w:t>,</w:t>
      </w:r>
    </w:p>
    <w:p w14:paraId="53FE5BD3" w14:textId="185DD5E0" w:rsidR="00153B26" w:rsidRDefault="009562CF" w:rsidP="008810D0">
      <w:pPr>
        <w:numPr>
          <w:ilvl w:val="0"/>
          <w:numId w:val="6"/>
        </w:numPr>
      </w:pPr>
      <w:r>
        <w:t>kreatywność i oryginalność</w:t>
      </w:r>
      <w:r w:rsidR="00AB373F">
        <w:t>.</w:t>
      </w:r>
    </w:p>
    <w:p w14:paraId="60158FE2" w14:textId="77777777" w:rsidR="00153B26" w:rsidRDefault="00153B26">
      <w:pPr>
        <w:jc w:val="both"/>
      </w:pPr>
    </w:p>
    <w:p w14:paraId="363DAFF6" w14:textId="77777777" w:rsidR="00153B26" w:rsidRDefault="009562CF">
      <w:pPr>
        <w:jc w:val="center"/>
      </w:pPr>
      <w:r>
        <w:t>§ 6</w:t>
      </w:r>
    </w:p>
    <w:p w14:paraId="7794488E" w14:textId="77777777" w:rsidR="00153B26" w:rsidRDefault="009562CF">
      <w:pPr>
        <w:pStyle w:val="Nagwek2"/>
        <w:spacing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Rozstrzygnięcie konkursu</w:t>
      </w:r>
    </w:p>
    <w:p w14:paraId="0EB067C6" w14:textId="77777777" w:rsidR="00153B26" w:rsidRDefault="009562CF" w:rsidP="008810D0">
      <w:pPr>
        <w:pStyle w:val="Akapitzlist"/>
        <w:numPr>
          <w:ilvl w:val="0"/>
          <w:numId w:val="11"/>
        </w:numPr>
        <w:jc w:val="both"/>
      </w:pPr>
      <w:r>
        <w:t>Sprawdzenie prac i wyłonienie laureatów konkursu dokonuje komisja konkursowa składająca się z minimum trzech osób.</w:t>
      </w:r>
    </w:p>
    <w:p w14:paraId="2089D7E5" w14:textId="77777777" w:rsidR="00153B26" w:rsidRDefault="00153B26">
      <w:pPr>
        <w:jc w:val="center"/>
      </w:pPr>
    </w:p>
    <w:p w14:paraId="632C322C" w14:textId="77777777" w:rsidR="00153B26" w:rsidRDefault="009562CF">
      <w:pPr>
        <w:jc w:val="center"/>
      </w:pPr>
      <w:r>
        <w:t xml:space="preserve"> § 7 </w:t>
      </w:r>
    </w:p>
    <w:p w14:paraId="318DB4DA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>Ogłoszenie wyników i wręczenie nagród</w:t>
      </w:r>
    </w:p>
    <w:p w14:paraId="245FD422" w14:textId="1D1E6FD3" w:rsidR="00153B26" w:rsidRDefault="00B45CD2" w:rsidP="008810D0">
      <w:pPr>
        <w:pStyle w:val="Akapitzlist"/>
        <w:numPr>
          <w:ilvl w:val="0"/>
          <w:numId w:val="12"/>
        </w:numPr>
        <w:jc w:val="both"/>
      </w:pPr>
      <w:r w:rsidRPr="002B3624">
        <w:t xml:space="preserve">Wyniki zostaną ogłoszone </w:t>
      </w:r>
      <w:r>
        <w:t xml:space="preserve">do </w:t>
      </w:r>
      <w:r w:rsidR="00ED3CD4">
        <w:t>24</w:t>
      </w:r>
      <w:bookmarkStart w:id="0" w:name="_GoBack"/>
      <w:bookmarkEnd w:id="0"/>
      <w:r w:rsidRPr="002B3624">
        <w:t xml:space="preserve"> kwietnia </w:t>
      </w:r>
      <w:r>
        <w:t>2025 r.</w:t>
      </w:r>
      <w:r w:rsidRPr="002B3624">
        <w:t xml:space="preserve"> na stronie https://gbpsadki.pl oraz na </w:t>
      </w:r>
      <w:r>
        <w:t>profilu</w:t>
      </w:r>
      <w:r w:rsidRPr="002B3624">
        <w:t xml:space="preserve"> Gminnej Biblioteki Publicznej w Sadkach</w:t>
      </w:r>
      <w:r>
        <w:t xml:space="preserve"> na F</w:t>
      </w:r>
      <w:r w:rsidRPr="002B3624">
        <w:t>acebook</w:t>
      </w:r>
      <w:r>
        <w:t>u.</w:t>
      </w:r>
    </w:p>
    <w:p w14:paraId="0B59D407" w14:textId="77777777" w:rsidR="00153B26" w:rsidRDefault="00153B26" w:rsidP="008810D0">
      <w:pPr>
        <w:ind w:left="360"/>
      </w:pPr>
    </w:p>
    <w:p w14:paraId="1027C273" w14:textId="2C738BFE" w:rsidR="00153B26" w:rsidRDefault="009562CF">
      <w:pPr>
        <w:jc w:val="center"/>
      </w:pPr>
      <w:r>
        <w:t xml:space="preserve">§ </w:t>
      </w:r>
      <w:r w:rsidR="008810D0">
        <w:t>8</w:t>
      </w:r>
      <w:r>
        <w:t xml:space="preserve"> </w:t>
      </w:r>
    </w:p>
    <w:p w14:paraId="605B6834" w14:textId="77777777" w:rsidR="00153B26" w:rsidRDefault="009562CF">
      <w:pPr>
        <w:jc w:val="center"/>
        <w:rPr>
          <w:i/>
          <w:iCs/>
        </w:rPr>
      </w:pPr>
      <w:r>
        <w:rPr>
          <w:i/>
          <w:iCs/>
        </w:rPr>
        <w:t>Postanowienia końcowe</w:t>
      </w:r>
    </w:p>
    <w:p w14:paraId="2DB97619" w14:textId="1B4A3F44" w:rsidR="00153B26" w:rsidRDefault="009562CF">
      <w:pPr>
        <w:numPr>
          <w:ilvl w:val="0"/>
          <w:numId w:val="9"/>
        </w:numPr>
        <w:jc w:val="both"/>
      </w:pPr>
      <w:r>
        <w:t>Organizator nie przewiduje zwrotu dostarczonych prac</w:t>
      </w:r>
      <w:r w:rsidR="00AB373F">
        <w:t>.</w:t>
      </w:r>
      <w:r>
        <w:t xml:space="preserve"> Prace mogą być wykorzystane i powielane do różnych publikacji, bez dodatkowej zgody autorów i</w:t>
      </w:r>
      <w:r w:rsidR="008810D0">
        <w:t> </w:t>
      </w:r>
      <w:r>
        <w:t>ich opiekunów. Powyższe postanowienie dotyczy wyłącznie prac nagrodzonych w konkursie.</w:t>
      </w:r>
    </w:p>
    <w:p w14:paraId="3EF46371" w14:textId="77777777" w:rsidR="00153B26" w:rsidRDefault="009562CF">
      <w:pPr>
        <w:numPr>
          <w:ilvl w:val="0"/>
          <w:numId w:val="9"/>
        </w:numPr>
        <w:jc w:val="both"/>
      </w:pPr>
      <w:r>
        <w:t xml:space="preserve">Do konkursu nie będą dopuszczone prace, które zawierają treści niezgodne </w:t>
      </w:r>
      <w:r>
        <w:br/>
        <w:t xml:space="preserve">z prawem, posiadają znamiona plagiatu lub mogą prowadzić do naruszenia praw innych osób. </w:t>
      </w:r>
    </w:p>
    <w:p w14:paraId="4097AF08" w14:textId="6EDAD601" w:rsidR="00153B26" w:rsidRDefault="009562CF">
      <w:pPr>
        <w:numPr>
          <w:ilvl w:val="0"/>
          <w:numId w:val="9"/>
        </w:numPr>
        <w:jc w:val="both"/>
      </w:pPr>
      <w:r>
        <w:t>Przystąpienie do konkursu oznacza akceptację Regulaminu oraz wyrażenie zgody rodziców/opiekunów prawnych uczestnika na przechowywanie i przetwarzanie danych osobowych ich dziecka przez organizatora (zgodnie z ustawą z dnia 29</w:t>
      </w:r>
      <w:r w:rsidR="008810D0">
        <w:t> </w:t>
      </w:r>
      <w:r>
        <w:t>sierpnia 1997 r. o ochronie danych osobowych (</w:t>
      </w:r>
      <w:r w:rsidR="00AB373F">
        <w:t xml:space="preserve">t. j. </w:t>
      </w:r>
      <w:r>
        <w:t>Dz. U. z 201</w:t>
      </w:r>
      <w:r w:rsidR="00AB373F">
        <w:t>8</w:t>
      </w:r>
      <w:r>
        <w:t xml:space="preserve"> r.</w:t>
      </w:r>
      <w:r w:rsidR="00AB373F">
        <w:t xml:space="preserve"> </w:t>
      </w:r>
      <w:r>
        <w:t xml:space="preserve">poz. </w:t>
      </w:r>
      <w:r w:rsidR="00AB373F">
        <w:t>138 z</w:t>
      </w:r>
      <w:r w:rsidR="008810D0">
        <w:t> </w:t>
      </w:r>
      <w:proofErr w:type="spellStart"/>
      <w:r w:rsidR="00AB373F">
        <w:t>późn</w:t>
      </w:r>
      <w:proofErr w:type="spellEnd"/>
      <w:r w:rsidR="00AB373F">
        <w:t>. zm.</w:t>
      </w:r>
      <w:r>
        <w:t>), a także na publikację wizerunku dziecka oraz jego pracy w zakresie niezbędnym do realizacji celów związanych z konkursem.</w:t>
      </w:r>
    </w:p>
    <w:p w14:paraId="16229C9A" w14:textId="77777777" w:rsidR="00153B26" w:rsidRDefault="009562CF">
      <w:pPr>
        <w:numPr>
          <w:ilvl w:val="0"/>
          <w:numId w:val="9"/>
        </w:numPr>
        <w:jc w:val="both"/>
      </w:pPr>
      <w:r>
        <w:t xml:space="preserve">Sprawy nie objęte niniejszym Regulaminem rozstrzyga Organizator, którego decyzje są ostateczne. </w:t>
      </w:r>
    </w:p>
    <w:p w14:paraId="48DE797D" w14:textId="77777777" w:rsidR="00153B26" w:rsidRDefault="009562CF">
      <w:pPr>
        <w:numPr>
          <w:ilvl w:val="0"/>
          <w:numId w:val="9"/>
        </w:numPr>
        <w:jc w:val="both"/>
      </w:pPr>
      <w:r>
        <w:t xml:space="preserve">Regulamin konkursu jest dostępny m.in. na stronie internetowej GBP w Sadkach www.gbpsadki.pl . </w:t>
      </w:r>
    </w:p>
    <w:p w14:paraId="19E79D6F" w14:textId="77777777" w:rsidR="00153B26" w:rsidRDefault="00153B26">
      <w:pPr>
        <w:jc w:val="both"/>
      </w:pPr>
    </w:p>
    <w:p w14:paraId="658F69D0" w14:textId="77777777" w:rsidR="00153B26" w:rsidRDefault="009562CF">
      <w:r>
        <w:t xml:space="preserve">                                     </w:t>
      </w:r>
    </w:p>
    <w:p w14:paraId="49DB3D22" w14:textId="77777777" w:rsidR="00153B26" w:rsidRDefault="00153B26"/>
    <w:p w14:paraId="7AC522C1" w14:textId="355E9CC3" w:rsidR="00153B26" w:rsidRDefault="009562CF">
      <w:pPr>
        <w:jc w:val="center"/>
      </w:pPr>
      <w:r>
        <w:t xml:space="preserve">W przypadku jakichkolwiek pytań związanych z konkursem prosimy o kontakt telefoniczny </w:t>
      </w:r>
      <w:r>
        <w:rPr>
          <w:b/>
        </w:rPr>
        <w:t>523393956</w:t>
      </w:r>
    </w:p>
    <w:p w14:paraId="77D34B68" w14:textId="77777777" w:rsidR="00153B26" w:rsidRDefault="00153B26">
      <w:pPr>
        <w:jc w:val="center"/>
        <w:rPr>
          <w:b/>
        </w:rPr>
      </w:pPr>
    </w:p>
    <w:p w14:paraId="0000DA62" w14:textId="77777777" w:rsidR="00153B26" w:rsidRDefault="00153B26">
      <w:pPr>
        <w:jc w:val="center"/>
      </w:pPr>
    </w:p>
    <w:p w14:paraId="3BC68FFC" w14:textId="77777777" w:rsidR="00153B26" w:rsidRDefault="00153B26">
      <w:pPr>
        <w:jc w:val="center"/>
      </w:pPr>
    </w:p>
    <w:p w14:paraId="4B8E7ABC" w14:textId="77777777" w:rsidR="00153B26" w:rsidRDefault="00153B26">
      <w:pPr>
        <w:jc w:val="center"/>
      </w:pPr>
    </w:p>
    <w:p w14:paraId="34074ACD" w14:textId="77777777" w:rsidR="00153B26" w:rsidRDefault="00153B26"/>
    <w:sectPr w:rsidR="00153B2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E7534" w14:textId="77777777" w:rsidR="00E1209B" w:rsidRDefault="00E1209B">
      <w:r>
        <w:separator/>
      </w:r>
    </w:p>
  </w:endnote>
  <w:endnote w:type="continuationSeparator" w:id="0">
    <w:p w14:paraId="5F9D35DE" w14:textId="77777777" w:rsidR="00E1209B" w:rsidRDefault="00E1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1091" w14:textId="77777777" w:rsidR="00E1209B" w:rsidRDefault="00E1209B">
      <w:r>
        <w:rPr>
          <w:color w:val="000000"/>
        </w:rPr>
        <w:separator/>
      </w:r>
    </w:p>
  </w:footnote>
  <w:footnote w:type="continuationSeparator" w:id="0">
    <w:p w14:paraId="1E0F7EA4" w14:textId="77777777" w:rsidR="00E1209B" w:rsidRDefault="00E1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1935"/>
    <w:multiLevelType w:val="hybridMultilevel"/>
    <w:tmpl w:val="9AECDC8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A1921"/>
    <w:multiLevelType w:val="hybridMultilevel"/>
    <w:tmpl w:val="8C68EA7C"/>
    <w:lvl w:ilvl="0" w:tplc="27D8E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D067F"/>
    <w:multiLevelType w:val="multilevel"/>
    <w:tmpl w:val="CAF81EF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B914A7"/>
    <w:multiLevelType w:val="multilevel"/>
    <w:tmpl w:val="FF144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3B7B"/>
    <w:multiLevelType w:val="multilevel"/>
    <w:tmpl w:val="39365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6E87"/>
    <w:multiLevelType w:val="multilevel"/>
    <w:tmpl w:val="12640B1E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45DF4175"/>
    <w:multiLevelType w:val="multilevel"/>
    <w:tmpl w:val="BF941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55F0C"/>
    <w:multiLevelType w:val="multilevel"/>
    <w:tmpl w:val="3FAAAD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D55552"/>
    <w:multiLevelType w:val="multilevel"/>
    <w:tmpl w:val="C10A186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D7160"/>
    <w:multiLevelType w:val="hybridMultilevel"/>
    <w:tmpl w:val="2ECCCA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C42AB5"/>
    <w:multiLevelType w:val="multilevel"/>
    <w:tmpl w:val="47C26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73CE0"/>
    <w:multiLevelType w:val="multilevel"/>
    <w:tmpl w:val="349E0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26"/>
    <w:rsid w:val="00153B26"/>
    <w:rsid w:val="00161857"/>
    <w:rsid w:val="001E517A"/>
    <w:rsid w:val="00287CD3"/>
    <w:rsid w:val="00413438"/>
    <w:rsid w:val="004D0B75"/>
    <w:rsid w:val="00561A66"/>
    <w:rsid w:val="005F5FBF"/>
    <w:rsid w:val="00683F6E"/>
    <w:rsid w:val="0072414D"/>
    <w:rsid w:val="007B4089"/>
    <w:rsid w:val="008810D0"/>
    <w:rsid w:val="008F6EF7"/>
    <w:rsid w:val="009562CF"/>
    <w:rsid w:val="00AB373F"/>
    <w:rsid w:val="00B35B2E"/>
    <w:rsid w:val="00B422B6"/>
    <w:rsid w:val="00B45CD2"/>
    <w:rsid w:val="00C60976"/>
    <w:rsid w:val="00CB5790"/>
    <w:rsid w:val="00CD499B"/>
    <w:rsid w:val="00CE3EC4"/>
    <w:rsid w:val="00D15189"/>
    <w:rsid w:val="00E1209B"/>
    <w:rsid w:val="00ED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EEF0"/>
  <w15:docId w15:val="{7A3B9E72-EFCD-44F4-84EC-ED2B1023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spacing w:line="360" w:lineRule="auto"/>
      <w:jc w:val="center"/>
      <w:outlineLvl w:val="1"/>
    </w:pPr>
    <w:rPr>
      <w:i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i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8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zastępstwo</dc:creator>
  <cp:lastModifiedBy>Aneta</cp:lastModifiedBy>
  <cp:revision>2</cp:revision>
  <dcterms:created xsi:type="dcterms:W3CDTF">2026-03-24T12:49:00Z</dcterms:created>
  <dcterms:modified xsi:type="dcterms:W3CDTF">2026-03-24T12:49:00Z</dcterms:modified>
</cp:coreProperties>
</file>